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87C55" w14:textId="77777777" w:rsidR="004770B7" w:rsidRPr="007050DD" w:rsidRDefault="004770B7" w:rsidP="007050DD">
      <w:pPr>
        <w:pStyle w:val="Title"/>
        <w:spacing w:line="360" w:lineRule="auto"/>
        <w:rPr>
          <w:szCs w:val="24"/>
        </w:rPr>
      </w:pPr>
      <w:r w:rsidRPr="007050DD">
        <w:rPr>
          <w:szCs w:val="24"/>
        </w:rPr>
        <w:t xml:space="preserve">NOTICE OF </w:t>
      </w:r>
      <w:r w:rsidR="00B47904">
        <w:rPr>
          <w:szCs w:val="24"/>
        </w:rPr>
        <w:t>SUBSTITUTE</w:t>
      </w:r>
      <w:r w:rsidRPr="007050DD">
        <w:rPr>
          <w:szCs w:val="24"/>
        </w:rPr>
        <w:t xml:space="preserve"> TRUSTEE'S SALE</w:t>
      </w:r>
    </w:p>
    <w:p w14:paraId="16D69DDA" w14:textId="70399351" w:rsidR="004770B7" w:rsidRPr="00DA7EE0" w:rsidRDefault="004770B7" w:rsidP="00B47904">
      <w:pPr>
        <w:pStyle w:val="BodyText"/>
        <w:spacing w:line="360" w:lineRule="auto"/>
        <w:ind w:firstLine="360"/>
        <w:rPr>
          <w:szCs w:val="24"/>
        </w:rPr>
      </w:pPr>
      <w:r w:rsidRPr="00DA7EE0">
        <w:rPr>
          <w:szCs w:val="24"/>
        </w:rPr>
        <w:t xml:space="preserve">WHEREAS, on the </w:t>
      </w:r>
      <w:r w:rsidR="00423A4C">
        <w:rPr>
          <w:szCs w:val="24"/>
        </w:rPr>
        <w:t>17th</w:t>
      </w:r>
      <w:r w:rsidR="007050DD" w:rsidRPr="00DA7EE0">
        <w:rPr>
          <w:szCs w:val="24"/>
        </w:rPr>
        <w:t xml:space="preserve"> day of </w:t>
      </w:r>
      <w:r w:rsidR="00423A4C">
        <w:rPr>
          <w:szCs w:val="24"/>
        </w:rPr>
        <w:t>September</w:t>
      </w:r>
      <w:r w:rsidR="007050DD" w:rsidRPr="00DA7EE0">
        <w:rPr>
          <w:szCs w:val="24"/>
        </w:rPr>
        <w:t xml:space="preserve">, </w:t>
      </w:r>
      <w:r w:rsidR="00423A4C">
        <w:rPr>
          <w:szCs w:val="24"/>
        </w:rPr>
        <w:t>2008</w:t>
      </w:r>
      <w:r w:rsidR="007050DD" w:rsidRPr="00DA7EE0">
        <w:rPr>
          <w:szCs w:val="24"/>
        </w:rPr>
        <w:t xml:space="preserve">, </w:t>
      </w:r>
      <w:r w:rsidR="00423A4C">
        <w:t>Terry Farrow and Vanessa Farrow</w:t>
      </w:r>
      <w:r w:rsidRPr="00DA7EE0">
        <w:rPr>
          <w:szCs w:val="24"/>
        </w:rPr>
        <w:t xml:space="preserve"> executed a Deed of Trust to </w:t>
      </w:r>
      <w:r w:rsidR="00423A4C">
        <w:rPr>
          <w:szCs w:val="24"/>
        </w:rPr>
        <w:t>H. Kirk Moore</w:t>
      </w:r>
      <w:r w:rsidRPr="00DA7EE0">
        <w:rPr>
          <w:szCs w:val="24"/>
        </w:rPr>
        <w:t xml:space="preserve">, </w:t>
      </w:r>
      <w:r w:rsidR="00B47904" w:rsidRPr="00DA7EE0">
        <w:rPr>
          <w:szCs w:val="24"/>
        </w:rPr>
        <w:t>as Trustee</w:t>
      </w:r>
      <w:r w:rsidRPr="00DA7EE0">
        <w:rPr>
          <w:szCs w:val="24"/>
        </w:rPr>
        <w:t xml:space="preserve"> for th</w:t>
      </w:r>
      <w:r w:rsidR="00B47904" w:rsidRPr="00DA7EE0">
        <w:rPr>
          <w:szCs w:val="24"/>
        </w:rPr>
        <w:t xml:space="preserve">e benefit of </w:t>
      </w:r>
      <w:r w:rsidR="00423A4C">
        <w:rPr>
          <w:szCs w:val="24"/>
        </w:rPr>
        <w:t>Sycamore Bank</w:t>
      </w:r>
      <w:r w:rsidRPr="00DA7EE0">
        <w:rPr>
          <w:szCs w:val="24"/>
        </w:rPr>
        <w:t xml:space="preserve">, which Deed of Trust is </w:t>
      </w:r>
      <w:r w:rsidR="00B47904" w:rsidRPr="00DA7EE0">
        <w:rPr>
          <w:szCs w:val="24"/>
        </w:rPr>
        <w:t xml:space="preserve">recorded in Trust Deed Book </w:t>
      </w:r>
      <w:r w:rsidR="00423A4C">
        <w:rPr>
          <w:szCs w:val="24"/>
        </w:rPr>
        <w:t>2008</w:t>
      </w:r>
      <w:r w:rsidR="00B47904" w:rsidRPr="00DA7EE0">
        <w:rPr>
          <w:szCs w:val="24"/>
        </w:rPr>
        <w:t xml:space="preserve"> at</w:t>
      </w:r>
      <w:r w:rsidRPr="00DA7EE0">
        <w:rPr>
          <w:szCs w:val="24"/>
        </w:rPr>
        <w:t xml:space="preserve"> Page </w:t>
      </w:r>
      <w:r w:rsidR="00423A4C">
        <w:rPr>
          <w:szCs w:val="24"/>
        </w:rPr>
        <w:t>11601</w:t>
      </w:r>
      <w:r w:rsidRPr="00DA7EE0">
        <w:rPr>
          <w:szCs w:val="24"/>
        </w:rPr>
        <w:t xml:space="preserve">, in the Office of the Chancery Clerk of </w:t>
      </w:r>
      <w:r w:rsidR="00423A4C">
        <w:rPr>
          <w:szCs w:val="24"/>
        </w:rPr>
        <w:t>Tate</w:t>
      </w:r>
      <w:r w:rsidR="00B47904" w:rsidRPr="00DA7EE0">
        <w:rPr>
          <w:szCs w:val="24"/>
        </w:rPr>
        <w:t xml:space="preserve"> County, Mississippi;</w:t>
      </w:r>
      <w:r w:rsidRPr="00DA7EE0">
        <w:rPr>
          <w:szCs w:val="24"/>
        </w:rPr>
        <w:t xml:space="preserve"> and</w:t>
      </w:r>
    </w:p>
    <w:p w14:paraId="5EC5CC03" w14:textId="7B04E885" w:rsidR="004770B7" w:rsidRPr="00DA7EE0" w:rsidRDefault="004770B7" w:rsidP="00B47904">
      <w:pPr>
        <w:pStyle w:val="BodyText"/>
        <w:spacing w:line="360" w:lineRule="auto"/>
        <w:ind w:firstLine="360"/>
        <w:rPr>
          <w:szCs w:val="24"/>
        </w:rPr>
      </w:pPr>
      <w:r w:rsidRPr="00DA7EE0">
        <w:rPr>
          <w:szCs w:val="24"/>
        </w:rPr>
        <w:t xml:space="preserve">WHEREAS, </w:t>
      </w:r>
      <w:r w:rsidR="00423A4C">
        <w:rPr>
          <w:szCs w:val="24"/>
        </w:rPr>
        <w:t>BankFirst, as the successor in interest to Sycamore Bank by way of merger,</w:t>
      </w:r>
      <w:r w:rsidRPr="00DA7EE0">
        <w:rPr>
          <w:szCs w:val="24"/>
        </w:rPr>
        <w:t xml:space="preserve"> subsequently appointed </w:t>
      </w:r>
      <w:r w:rsidR="00B47904" w:rsidRPr="00DA7EE0">
        <w:rPr>
          <w:szCs w:val="24"/>
        </w:rPr>
        <w:t>William B. Palmertree</w:t>
      </w:r>
      <w:r w:rsidRPr="00DA7EE0">
        <w:rPr>
          <w:szCs w:val="24"/>
        </w:rPr>
        <w:t xml:space="preserve"> as </w:t>
      </w:r>
      <w:r w:rsidR="00B47904" w:rsidRPr="00DA7EE0">
        <w:rPr>
          <w:szCs w:val="24"/>
        </w:rPr>
        <w:t>Substitute</w:t>
      </w:r>
      <w:r w:rsidRPr="00DA7EE0">
        <w:rPr>
          <w:szCs w:val="24"/>
        </w:rPr>
        <w:t xml:space="preserve"> Trustee on the </w:t>
      </w:r>
      <w:r w:rsidR="00423A4C">
        <w:rPr>
          <w:szCs w:val="24"/>
        </w:rPr>
        <w:t>11th</w:t>
      </w:r>
      <w:r w:rsidRPr="00DA7EE0">
        <w:rPr>
          <w:szCs w:val="24"/>
        </w:rPr>
        <w:t xml:space="preserve"> day of </w:t>
      </w:r>
      <w:r w:rsidR="00423A4C">
        <w:rPr>
          <w:szCs w:val="24"/>
        </w:rPr>
        <w:t>July, 2024</w:t>
      </w:r>
      <w:r w:rsidRPr="00DA7EE0">
        <w:rPr>
          <w:szCs w:val="24"/>
        </w:rPr>
        <w:t>, by instrument recorded in Real Estate Trust</w:t>
      </w:r>
      <w:r w:rsidR="00410A27">
        <w:rPr>
          <w:szCs w:val="24"/>
        </w:rPr>
        <w:t xml:space="preserve"> Deed</w:t>
      </w:r>
      <w:r w:rsidRPr="00DA7EE0">
        <w:rPr>
          <w:szCs w:val="24"/>
        </w:rPr>
        <w:t xml:space="preserve"> </w:t>
      </w:r>
      <w:r w:rsidR="00410A27">
        <w:rPr>
          <w:szCs w:val="24"/>
        </w:rPr>
        <w:t xml:space="preserve">Book </w:t>
      </w:r>
      <w:r w:rsidR="00423A4C">
        <w:rPr>
          <w:szCs w:val="24"/>
        </w:rPr>
        <w:t>2024</w:t>
      </w:r>
      <w:r w:rsidR="00410A27">
        <w:rPr>
          <w:szCs w:val="24"/>
        </w:rPr>
        <w:t xml:space="preserve"> at</w:t>
      </w:r>
      <w:r w:rsidRPr="00DA7EE0">
        <w:rPr>
          <w:szCs w:val="24"/>
        </w:rPr>
        <w:t xml:space="preserve"> Page </w:t>
      </w:r>
      <w:r w:rsidR="00423A4C">
        <w:rPr>
          <w:szCs w:val="24"/>
        </w:rPr>
        <w:t>9291</w:t>
      </w:r>
      <w:r w:rsidRPr="00DA7EE0">
        <w:rPr>
          <w:szCs w:val="24"/>
        </w:rPr>
        <w:t xml:space="preserve">, in the Office of the Chancery Clerk of </w:t>
      </w:r>
      <w:r w:rsidR="00423A4C">
        <w:rPr>
          <w:szCs w:val="24"/>
        </w:rPr>
        <w:t>Tate</w:t>
      </w:r>
      <w:r w:rsidR="00B47904" w:rsidRPr="00DA7EE0">
        <w:rPr>
          <w:szCs w:val="24"/>
        </w:rPr>
        <w:t xml:space="preserve"> County, Mississippi;</w:t>
      </w:r>
      <w:r w:rsidRPr="00DA7EE0">
        <w:rPr>
          <w:szCs w:val="24"/>
        </w:rPr>
        <w:t xml:space="preserve"> and </w:t>
      </w:r>
    </w:p>
    <w:p w14:paraId="65307FEE" w14:textId="77777777" w:rsidR="004770B7" w:rsidRPr="00DA7EE0" w:rsidRDefault="004770B7" w:rsidP="00B47904">
      <w:pPr>
        <w:pStyle w:val="BodyText"/>
        <w:spacing w:line="360" w:lineRule="auto"/>
        <w:ind w:firstLine="360"/>
        <w:rPr>
          <w:szCs w:val="24"/>
        </w:rPr>
      </w:pPr>
      <w:r w:rsidRPr="00DA7EE0">
        <w:rPr>
          <w:szCs w:val="24"/>
        </w:rPr>
        <w:t xml:space="preserve">WHEREAS, default has been made in the terms and conditions of said Deed of Trust and the entire debt secured thereby having been declared to be due and payable in accordance with the terms of said Deed of Trust, and the holder of said indebtedness having requested the undersigned </w:t>
      </w:r>
      <w:r w:rsidR="00B47904" w:rsidRPr="00DA7EE0">
        <w:rPr>
          <w:szCs w:val="24"/>
        </w:rPr>
        <w:t>Substitute</w:t>
      </w:r>
      <w:r w:rsidRPr="00DA7EE0">
        <w:rPr>
          <w:szCs w:val="24"/>
        </w:rPr>
        <w:t xml:space="preserve"> Trustee to execute the trust and sell said land in accordance with the terms and conditions of said Deed of Trust,</w:t>
      </w:r>
    </w:p>
    <w:p w14:paraId="10A8BC6F" w14:textId="0C5C1199" w:rsidR="004770B7" w:rsidRPr="00DA7EE0" w:rsidRDefault="004770B7" w:rsidP="00B47904">
      <w:pPr>
        <w:pStyle w:val="BodyText"/>
        <w:spacing w:line="360" w:lineRule="auto"/>
        <w:ind w:firstLine="360"/>
        <w:rPr>
          <w:szCs w:val="24"/>
        </w:rPr>
      </w:pPr>
      <w:r w:rsidRPr="00DA7EE0">
        <w:rPr>
          <w:szCs w:val="24"/>
        </w:rPr>
        <w:t xml:space="preserve">NOW, THEREFORE, I, </w:t>
      </w:r>
      <w:r w:rsidR="00B47904" w:rsidRPr="00DA7EE0">
        <w:rPr>
          <w:szCs w:val="24"/>
        </w:rPr>
        <w:t>William B. Palmertree</w:t>
      </w:r>
      <w:r w:rsidRPr="00DA7EE0">
        <w:rPr>
          <w:szCs w:val="24"/>
        </w:rPr>
        <w:t xml:space="preserve">, </w:t>
      </w:r>
      <w:r w:rsidR="00B47904" w:rsidRPr="00DA7EE0">
        <w:rPr>
          <w:szCs w:val="24"/>
        </w:rPr>
        <w:t>Substitute</w:t>
      </w:r>
      <w:r w:rsidRPr="00DA7EE0">
        <w:rPr>
          <w:szCs w:val="24"/>
        </w:rPr>
        <w:t xml:space="preserve"> Trustee, under the terms and provisions of and by virtue of the authority conferred upon me in said Deed of Trust, will on the </w:t>
      </w:r>
      <w:r w:rsidR="004E6307">
        <w:rPr>
          <w:szCs w:val="24"/>
        </w:rPr>
        <w:t>6th</w:t>
      </w:r>
      <w:r w:rsidRPr="00DA7EE0">
        <w:rPr>
          <w:szCs w:val="24"/>
        </w:rPr>
        <w:t xml:space="preserve"> day of </w:t>
      </w:r>
      <w:r w:rsidR="004E6307">
        <w:rPr>
          <w:szCs w:val="24"/>
        </w:rPr>
        <w:t>September</w:t>
      </w:r>
      <w:r w:rsidR="00B47904" w:rsidRPr="00DA7EE0">
        <w:rPr>
          <w:szCs w:val="24"/>
        </w:rPr>
        <w:t>,</w:t>
      </w:r>
      <w:r w:rsidRPr="00DA7EE0">
        <w:rPr>
          <w:szCs w:val="24"/>
        </w:rPr>
        <w:t xml:space="preserve"> </w:t>
      </w:r>
      <w:r w:rsidR="00423A4C">
        <w:rPr>
          <w:szCs w:val="24"/>
        </w:rPr>
        <w:t>2024</w:t>
      </w:r>
      <w:r w:rsidRPr="00DA7EE0">
        <w:rPr>
          <w:szCs w:val="24"/>
        </w:rPr>
        <w:t>, offer for sale at public outcry and sell within legal hours</w:t>
      </w:r>
      <w:r w:rsidR="00AD6979" w:rsidRPr="00DA7EE0">
        <w:rPr>
          <w:szCs w:val="24"/>
        </w:rPr>
        <w:t>, being between 11:00 a.m. and 4:00 p.m.,</w:t>
      </w:r>
      <w:r w:rsidRPr="00DA7EE0">
        <w:rPr>
          <w:szCs w:val="24"/>
        </w:rPr>
        <w:t xml:space="preserve"> at the </w:t>
      </w:r>
      <w:r w:rsidR="00423A4C" w:rsidRPr="004E6307">
        <w:rPr>
          <w:szCs w:val="24"/>
        </w:rPr>
        <w:t>North</w:t>
      </w:r>
      <w:r w:rsidRPr="004E6307">
        <w:rPr>
          <w:szCs w:val="24"/>
        </w:rPr>
        <w:t xml:space="preserve"> Front</w:t>
      </w:r>
      <w:r w:rsidR="00AD6979" w:rsidRPr="00DA7EE0">
        <w:rPr>
          <w:szCs w:val="24"/>
        </w:rPr>
        <w:t xml:space="preserve"> D</w:t>
      </w:r>
      <w:r w:rsidRPr="00DA7EE0">
        <w:rPr>
          <w:szCs w:val="24"/>
        </w:rPr>
        <w:t xml:space="preserve">oor of the County Courthouse in </w:t>
      </w:r>
      <w:r w:rsidR="00423A4C">
        <w:rPr>
          <w:szCs w:val="24"/>
        </w:rPr>
        <w:t>Senatobia</w:t>
      </w:r>
      <w:r w:rsidRPr="00DA7EE0">
        <w:rPr>
          <w:szCs w:val="24"/>
        </w:rPr>
        <w:t xml:space="preserve">, </w:t>
      </w:r>
      <w:r w:rsidR="00423A4C">
        <w:rPr>
          <w:szCs w:val="24"/>
        </w:rPr>
        <w:t>Tate</w:t>
      </w:r>
      <w:r w:rsidRPr="00DA7EE0">
        <w:rPr>
          <w:szCs w:val="24"/>
        </w:rPr>
        <w:t xml:space="preserve"> County, Mississippi,</w:t>
      </w:r>
      <w:r w:rsidR="00AD6979" w:rsidRPr="00DA7EE0">
        <w:rPr>
          <w:szCs w:val="24"/>
        </w:rPr>
        <w:t xml:space="preserve"> located at </w:t>
      </w:r>
      <w:r w:rsidR="00423A4C">
        <w:rPr>
          <w:szCs w:val="24"/>
        </w:rPr>
        <w:t>201 Ward Street, Senatobia</w:t>
      </w:r>
      <w:r w:rsidR="00AD6979" w:rsidRPr="00DA7EE0">
        <w:rPr>
          <w:szCs w:val="24"/>
        </w:rPr>
        <w:t>, Mississippi,</w:t>
      </w:r>
      <w:r w:rsidRPr="00DA7EE0">
        <w:rPr>
          <w:szCs w:val="24"/>
        </w:rPr>
        <w:t xml:space="preserve"> to the highest and best bidder for cash, the lands lying and being situated in </w:t>
      </w:r>
      <w:r w:rsidR="00423A4C">
        <w:rPr>
          <w:szCs w:val="24"/>
        </w:rPr>
        <w:t>Tate</w:t>
      </w:r>
      <w:r w:rsidRPr="00DA7EE0">
        <w:rPr>
          <w:szCs w:val="24"/>
        </w:rPr>
        <w:t xml:space="preserve"> County, Mississippi,</w:t>
      </w:r>
      <w:r w:rsidR="00AD6979" w:rsidRPr="00DA7EE0">
        <w:rPr>
          <w:szCs w:val="24"/>
        </w:rPr>
        <w:t xml:space="preserve"> </w:t>
      </w:r>
      <w:r w:rsidR="00AD6979" w:rsidRPr="00DA7EE0">
        <w:rPr>
          <w:szCs w:val="22"/>
        </w:rPr>
        <w:t>together with all improvements and appurtenances, (the "Property")</w:t>
      </w:r>
      <w:r w:rsidRPr="00DA7EE0">
        <w:rPr>
          <w:szCs w:val="24"/>
        </w:rPr>
        <w:t xml:space="preserve"> described more particularly as follows, to-wit:</w:t>
      </w:r>
    </w:p>
    <w:p w14:paraId="3AC76680" w14:textId="0FE3C036" w:rsidR="007050DD" w:rsidRPr="00423A4C" w:rsidRDefault="00423A4C" w:rsidP="00423A4C">
      <w:pPr>
        <w:spacing w:after="120"/>
        <w:ind w:left="360" w:right="360"/>
        <w:jc w:val="both"/>
      </w:pPr>
      <w:bookmarkStart w:id="0" w:name="_Hlk171508811"/>
      <w:r w:rsidRPr="009535F1">
        <w:t>Commencing at a point recognized as. the northeast corner of the Southeast Quarter of Section 32, Township 4 South, Range 5 West, Tate County, Mississippi and running thence West a distance of 199.71 feet to the POINT OF BEGINNING of the herein described property; thence South 00° 35' 55" West a distance of 250 feet; thence West a distance of 262 feet to an iron pin; thence North 00° 35' 55" East distance of 250 feet; thence East a distance of 262 feet to the point of beginning and containing 1.50 acres, more or less, and being in the Northeast Quarter of the Southeast Quarter of said Section 32.</w:t>
      </w:r>
      <w:bookmarkEnd w:id="0"/>
    </w:p>
    <w:p w14:paraId="0EB4014A" w14:textId="77777777" w:rsidR="004770B7" w:rsidRPr="007050DD" w:rsidRDefault="004770B7" w:rsidP="00884662">
      <w:pPr>
        <w:pStyle w:val="BodyText"/>
        <w:ind w:firstLine="360"/>
        <w:rPr>
          <w:szCs w:val="24"/>
        </w:rPr>
      </w:pPr>
      <w:r w:rsidRPr="007050DD">
        <w:rPr>
          <w:szCs w:val="24"/>
        </w:rPr>
        <w:t xml:space="preserve">I will sell and convey only such interest as is vested in me as </w:t>
      </w:r>
      <w:r w:rsidR="00B47904">
        <w:rPr>
          <w:szCs w:val="24"/>
        </w:rPr>
        <w:t>Substitute</w:t>
      </w:r>
      <w:r w:rsidRPr="007050DD">
        <w:rPr>
          <w:szCs w:val="24"/>
        </w:rPr>
        <w:t xml:space="preserve"> Trustee.</w:t>
      </w:r>
    </w:p>
    <w:p w14:paraId="2AA21D9F" w14:textId="4E918BE7" w:rsidR="004770B7" w:rsidRPr="007050DD" w:rsidRDefault="004770B7" w:rsidP="00410A27">
      <w:pPr>
        <w:pStyle w:val="BodyText"/>
        <w:tabs>
          <w:tab w:val="left" w:pos="360"/>
        </w:tabs>
        <w:spacing w:line="240" w:lineRule="auto"/>
        <w:rPr>
          <w:szCs w:val="24"/>
        </w:rPr>
      </w:pPr>
      <w:r w:rsidRPr="007050DD">
        <w:rPr>
          <w:szCs w:val="24"/>
        </w:rPr>
        <w:tab/>
        <w:t xml:space="preserve">WITNESS my signature this </w:t>
      </w:r>
      <w:r w:rsidR="00242D40">
        <w:rPr>
          <w:szCs w:val="24"/>
        </w:rPr>
        <w:t>7th</w:t>
      </w:r>
      <w:r w:rsidRPr="007050DD">
        <w:rPr>
          <w:szCs w:val="24"/>
        </w:rPr>
        <w:t xml:space="preserve"> day of </w:t>
      </w:r>
      <w:r w:rsidR="00423A4C">
        <w:rPr>
          <w:szCs w:val="24"/>
        </w:rPr>
        <w:t>August</w:t>
      </w:r>
      <w:r w:rsidRPr="007050DD">
        <w:rPr>
          <w:szCs w:val="24"/>
        </w:rPr>
        <w:t>, 20</w:t>
      </w:r>
      <w:r w:rsidR="00423A4C">
        <w:rPr>
          <w:szCs w:val="24"/>
        </w:rPr>
        <w:t>24</w:t>
      </w:r>
      <w:r w:rsidRPr="007050DD">
        <w:rPr>
          <w:szCs w:val="24"/>
        </w:rPr>
        <w:t>.</w:t>
      </w:r>
    </w:p>
    <w:p w14:paraId="285716E8" w14:textId="77777777" w:rsidR="004770B7" w:rsidRPr="007050DD" w:rsidRDefault="004770B7" w:rsidP="007050DD">
      <w:pPr>
        <w:rPr>
          <w:szCs w:val="24"/>
        </w:rPr>
      </w:pPr>
    </w:p>
    <w:p w14:paraId="30169A53" w14:textId="77777777" w:rsidR="004770B7" w:rsidRPr="007050DD" w:rsidRDefault="004770B7" w:rsidP="007050DD">
      <w:pPr>
        <w:rPr>
          <w:szCs w:val="24"/>
        </w:rPr>
      </w:pPr>
      <w:r w:rsidRPr="007050DD">
        <w:rPr>
          <w:szCs w:val="24"/>
        </w:rPr>
        <w:tab/>
      </w:r>
      <w:r w:rsidRPr="007050DD">
        <w:rPr>
          <w:szCs w:val="24"/>
        </w:rPr>
        <w:tab/>
      </w:r>
      <w:r w:rsidRPr="007050DD">
        <w:rPr>
          <w:szCs w:val="24"/>
        </w:rPr>
        <w:tab/>
      </w:r>
      <w:r w:rsidRPr="007050DD">
        <w:rPr>
          <w:szCs w:val="24"/>
        </w:rPr>
        <w:tab/>
      </w:r>
      <w:r w:rsidRPr="007050DD">
        <w:rPr>
          <w:szCs w:val="24"/>
        </w:rPr>
        <w:tab/>
      </w:r>
      <w:r w:rsidRPr="007050DD">
        <w:rPr>
          <w:szCs w:val="24"/>
        </w:rPr>
        <w:tab/>
      </w:r>
      <w:r w:rsidR="00410A27">
        <w:rPr>
          <w:szCs w:val="24"/>
        </w:rPr>
        <w:tab/>
      </w:r>
      <w:r w:rsidR="00410A27">
        <w:rPr>
          <w:szCs w:val="24"/>
        </w:rPr>
        <w:tab/>
      </w:r>
      <w:r w:rsidR="007050DD">
        <w:rPr>
          <w:szCs w:val="24"/>
          <w:u w:val="single"/>
        </w:rPr>
        <w:tab/>
      </w:r>
      <w:r w:rsidR="007050DD">
        <w:rPr>
          <w:szCs w:val="24"/>
          <w:u w:val="single"/>
        </w:rPr>
        <w:tab/>
      </w:r>
      <w:r w:rsidR="007050DD">
        <w:rPr>
          <w:szCs w:val="24"/>
          <w:u w:val="single"/>
        </w:rPr>
        <w:tab/>
      </w:r>
      <w:r w:rsidR="007050DD">
        <w:rPr>
          <w:szCs w:val="24"/>
          <w:u w:val="single"/>
        </w:rPr>
        <w:tab/>
      </w:r>
      <w:r w:rsidR="007050DD">
        <w:rPr>
          <w:szCs w:val="24"/>
          <w:u w:val="single"/>
        </w:rPr>
        <w:tab/>
      </w:r>
      <w:r w:rsidR="007050DD">
        <w:rPr>
          <w:szCs w:val="24"/>
          <w:u w:val="single"/>
        </w:rPr>
        <w:tab/>
      </w:r>
    </w:p>
    <w:p w14:paraId="6E2B2609" w14:textId="77777777" w:rsidR="004770B7" w:rsidRPr="007050DD" w:rsidRDefault="004770B7" w:rsidP="007050DD">
      <w:pPr>
        <w:rPr>
          <w:szCs w:val="24"/>
        </w:rPr>
      </w:pPr>
      <w:r w:rsidRPr="007050DD">
        <w:rPr>
          <w:szCs w:val="24"/>
        </w:rPr>
        <w:tab/>
      </w:r>
      <w:r w:rsidRPr="007050DD">
        <w:rPr>
          <w:szCs w:val="24"/>
        </w:rPr>
        <w:tab/>
      </w:r>
      <w:r w:rsidRPr="007050DD">
        <w:rPr>
          <w:szCs w:val="24"/>
        </w:rPr>
        <w:tab/>
      </w:r>
      <w:r w:rsidRPr="007050DD">
        <w:rPr>
          <w:szCs w:val="24"/>
        </w:rPr>
        <w:tab/>
      </w:r>
      <w:r w:rsidRPr="007050DD">
        <w:rPr>
          <w:szCs w:val="24"/>
        </w:rPr>
        <w:tab/>
      </w:r>
      <w:r w:rsidRPr="007050DD">
        <w:rPr>
          <w:szCs w:val="24"/>
        </w:rPr>
        <w:tab/>
      </w:r>
      <w:r w:rsidR="00410A27">
        <w:rPr>
          <w:szCs w:val="24"/>
        </w:rPr>
        <w:tab/>
      </w:r>
      <w:r w:rsidR="00410A27">
        <w:rPr>
          <w:szCs w:val="24"/>
        </w:rPr>
        <w:tab/>
      </w:r>
      <w:r w:rsidR="007050DD">
        <w:rPr>
          <w:szCs w:val="24"/>
        </w:rPr>
        <w:t>W</w:t>
      </w:r>
      <w:r w:rsidR="00B47904">
        <w:rPr>
          <w:szCs w:val="24"/>
        </w:rPr>
        <w:t>illiam</w:t>
      </w:r>
      <w:r w:rsidR="007050DD">
        <w:rPr>
          <w:szCs w:val="24"/>
        </w:rPr>
        <w:t xml:space="preserve"> B. P</w:t>
      </w:r>
      <w:r w:rsidR="00B47904">
        <w:rPr>
          <w:szCs w:val="24"/>
        </w:rPr>
        <w:t>almertree – Substitute</w:t>
      </w:r>
      <w:r w:rsidRPr="007050DD">
        <w:rPr>
          <w:szCs w:val="24"/>
        </w:rPr>
        <w:t xml:space="preserve"> T</w:t>
      </w:r>
      <w:r w:rsidR="00B47904">
        <w:rPr>
          <w:szCs w:val="24"/>
        </w:rPr>
        <w:t>rustee</w:t>
      </w:r>
    </w:p>
    <w:p w14:paraId="085F16D7" w14:textId="77777777" w:rsidR="004770B7" w:rsidRPr="007050DD" w:rsidRDefault="004770B7">
      <w:pPr>
        <w:rPr>
          <w:szCs w:val="24"/>
        </w:rPr>
      </w:pPr>
    </w:p>
    <w:p w14:paraId="42FBFB6A" w14:textId="5A8D3257" w:rsidR="004770B7" w:rsidRPr="007050DD" w:rsidRDefault="004770B7">
      <w:pPr>
        <w:rPr>
          <w:szCs w:val="24"/>
        </w:rPr>
      </w:pPr>
      <w:r w:rsidRPr="007050DD">
        <w:rPr>
          <w:szCs w:val="24"/>
        </w:rPr>
        <w:t xml:space="preserve">Publish 4 Times: </w:t>
      </w:r>
      <w:r w:rsidR="004E6307">
        <w:rPr>
          <w:szCs w:val="24"/>
        </w:rPr>
        <w:t>8/14/2024; 8/21/2024; 8/28/2024; 9/4/2024</w:t>
      </w:r>
      <w:r w:rsidRPr="007050DD">
        <w:rPr>
          <w:szCs w:val="24"/>
        </w:rPr>
        <w:t xml:space="preserve"> </w:t>
      </w:r>
    </w:p>
    <w:sectPr w:rsidR="004770B7" w:rsidRPr="007050DD" w:rsidSect="00B47904">
      <w:pgSz w:w="12240" w:h="15840" w:code="1"/>
      <w:pgMar w:top="1296" w:right="1080" w:bottom="1080" w:left="108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11563" w14:textId="77777777" w:rsidR="00DF150D" w:rsidRDefault="00DF150D">
      <w:r>
        <w:separator/>
      </w:r>
    </w:p>
  </w:endnote>
  <w:endnote w:type="continuationSeparator" w:id="0">
    <w:p w14:paraId="77E07C1C" w14:textId="77777777" w:rsidR="00DF150D" w:rsidRDefault="00DF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EA2EA" w14:textId="77777777" w:rsidR="00DF150D" w:rsidRDefault="00DF150D">
      <w:r>
        <w:separator/>
      </w:r>
    </w:p>
  </w:footnote>
  <w:footnote w:type="continuationSeparator" w:id="0">
    <w:p w14:paraId="5CA2BA35" w14:textId="77777777" w:rsidR="00DF150D" w:rsidRDefault="00DF1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DE"/>
    <w:rsid w:val="000E34D1"/>
    <w:rsid w:val="00164463"/>
    <w:rsid w:val="00242D40"/>
    <w:rsid w:val="00393B1D"/>
    <w:rsid w:val="00410A27"/>
    <w:rsid w:val="00423A4C"/>
    <w:rsid w:val="00424AA9"/>
    <w:rsid w:val="004770B7"/>
    <w:rsid w:val="004E6307"/>
    <w:rsid w:val="007050DD"/>
    <w:rsid w:val="008332DA"/>
    <w:rsid w:val="00884662"/>
    <w:rsid w:val="00973200"/>
    <w:rsid w:val="00AD6979"/>
    <w:rsid w:val="00B47904"/>
    <w:rsid w:val="00BE18EB"/>
    <w:rsid w:val="00C43181"/>
    <w:rsid w:val="00DA7EE0"/>
    <w:rsid w:val="00DF150D"/>
    <w:rsid w:val="00EE5CDE"/>
    <w:rsid w:val="00FB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5765E"/>
  <w15:docId w15:val="{EACF2A56-8E28-49DD-A249-FB394920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BodyText">
    <w:name w:val="Body Text"/>
    <w:basedOn w:val="Normal"/>
    <w:pPr>
      <w:spacing w:line="480" w:lineRule="auto"/>
      <w:jc w:val="both"/>
    </w:pPr>
  </w:style>
  <w:style w:type="paragraph" w:styleId="Header">
    <w:name w:val="header"/>
    <w:basedOn w:val="Normal"/>
    <w:rsid w:val="00EE5CDE"/>
    <w:pPr>
      <w:tabs>
        <w:tab w:val="center" w:pos="4320"/>
        <w:tab w:val="right" w:pos="8640"/>
      </w:tabs>
    </w:pPr>
  </w:style>
  <w:style w:type="paragraph" w:styleId="Footer">
    <w:name w:val="footer"/>
    <w:basedOn w:val="Normal"/>
    <w:rsid w:val="00EE5CD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NOTICE OF SUBSTITUTE TRUSTEE'S SALE</vt:lpstr>
    </vt:vector>
  </TitlesOfParts>
  <Company>Walker, Brown &amp; Brown P.A.</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SUBSTITUTE TRUSTEE'S SALE</dc:title>
  <dc:subject/>
  <dc:creator>Donna Sowell</dc:creator>
  <cp:keywords/>
  <dc:description/>
  <cp:lastModifiedBy>Brad Palmertree</cp:lastModifiedBy>
  <cp:revision>1</cp:revision>
  <cp:lastPrinted>2024-08-07T00:48:00Z</cp:lastPrinted>
  <dcterms:created xsi:type="dcterms:W3CDTF">2017-01-18T21:17:00Z</dcterms:created>
  <dcterms:modified xsi:type="dcterms:W3CDTF">2024-08-08T14:18:00Z</dcterms:modified>
</cp:coreProperties>
</file>